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40" w:rsidRDefault="00002E40" w:rsidP="00002E4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002E40" w:rsidRDefault="00002E40" w:rsidP="00002E4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внутрипредметных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002E40" w:rsidRDefault="00002E40" w:rsidP="00002E4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002E40" w:rsidRDefault="00002E40" w:rsidP="00002E4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002E40" w:rsidRDefault="00002E40" w:rsidP="00002E4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002E40" w:rsidRDefault="00002E40" w:rsidP="00002E4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002E40" w:rsidRDefault="00002E40" w:rsidP="00002E4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</w:t>
      </w:r>
      <w:r>
        <w:rPr>
          <w:rFonts w:ascii="Times New Roman" w:hAnsi="Times New Roman"/>
          <w:color w:val="000000"/>
          <w:sz w:val="28"/>
          <w:lang w:val="ru-RU"/>
        </w:rPr>
        <w:softHyphen/>
        <w:t xml:space="preserve">-научной грамотности обучающихся; </w:t>
      </w:r>
    </w:p>
    <w:p w:rsidR="00002E40" w:rsidRDefault="00002E40" w:rsidP="00002E4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способствует формированию ценностного отношения к естественно-</w:t>
      </w:r>
      <w:r>
        <w:rPr>
          <w:rFonts w:ascii="Times New Roman" w:hAnsi="Times New Roman"/>
          <w:color w:val="000000"/>
          <w:sz w:val="28"/>
          <w:lang w:val="ru-RU"/>
        </w:rPr>
        <w:softHyphen/>
        <w:t>научным знаниям, к природе, к человеку, вносит свой вклад в экологическое образование обучающихся.</w:t>
      </w:r>
    </w:p>
    <w:p w:rsidR="00002E40" w:rsidRDefault="00002E40" w:rsidP="00002E4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Данные направления в обучении химии обеспечиваются спецификой содержания учебного предмета, который является педагогически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адаптированным отражением базовой науки химии на определённом этапе её развития.</w:t>
      </w:r>
    </w:p>
    <w:p w:rsidR="00002E40" w:rsidRDefault="00002E40" w:rsidP="00002E4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002E40" w:rsidRDefault="00002E40" w:rsidP="00002E4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002E40" w:rsidRDefault="00002E40" w:rsidP="00002E40">
      <w:pPr>
        <w:spacing w:after="0" w:line="264" w:lineRule="auto"/>
        <w:ind w:firstLine="600"/>
        <w:jc w:val="both"/>
        <w:rPr>
          <w:lang w:val="ru-RU"/>
        </w:rPr>
      </w:pPr>
      <w:r>
        <w:rPr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lang w:val="ru-RU"/>
        </w:rPr>
        <w:t xml:space="preserve"> атомно</w:t>
      </w:r>
      <w:r>
        <w:rPr>
          <w:rFonts w:ascii="Times New Roman" w:hAnsi="Times New Roman"/>
          <w:color w:val="000000"/>
          <w:sz w:val="28"/>
          <w:lang w:val="ru-RU"/>
        </w:rPr>
        <w:softHyphen/>
        <w:t>-молекулярного учения как основы всего естествознания;</w:t>
      </w:r>
    </w:p>
    <w:p w:rsidR="00002E40" w:rsidRDefault="00002E40" w:rsidP="00002E40">
      <w:pPr>
        <w:spacing w:after="0" w:line="264" w:lineRule="auto"/>
        <w:ind w:firstLine="600"/>
        <w:jc w:val="both"/>
        <w:rPr>
          <w:lang w:val="ru-RU"/>
        </w:rPr>
      </w:pPr>
      <w:r>
        <w:rPr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002E40" w:rsidRDefault="00002E40" w:rsidP="00002E40">
      <w:pPr>
        <w:spacing w:after="0" w:line="264" w:lineRule="auto"/>
        <w:ind w:firstLine="600"/>
        <w:jc w:val="both"/>
        <w:rPr>
          <w:lang w:val="ru-RU"/>
        </w:rPr>
      </w:pPr>
      <w:r>
        <w:rPr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002E40" w:rsidRDefault="00002E40" w:rsidP="00002E40">
      <w:pPr>
        <w:spacing w:after="0" w:line="264" w:lineRule="auto"/>
        <w:ind w:firstLine="600"/>
        <w:jc w:val="both"/>
        <w:rPr>
          <w:lang w:val="ru-RU"/>
        </w:rPr>
      </w:pPr>
      <w:r>
        <w:rPr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002E40" w:rsidRDefault="00002E40" w:rsidP="00002E4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002E40" w:rsidRDefault="00002E40" w:rsidP="00002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>
        <w:rPr>
          <w:rFonts w:ascii="Times New Roman" w:hAnsi="Times New Roman"/>
          <w:color w:val="000000"/>
          <w:sz w:val="28"/>
        </w:rPr>
        <w:t>5–7 классы» и «Физика. 7 класс».</w:t>
      </w:r>
    </w:p>
    <w:p w:rsidR="00002E40" w:rsidRDefault="00002E40" w:rsidP="00002E4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002E40" w:rsidRDefault="00002E40" w:rsidP="00002E4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При изучении химии на уровне основного общего образования важное значение приобрели такие цели, как:</w:t>
      </w:r>
    </w:p>
    <w:p w:rsidR="00002E40" w:rsidRDefault="00002E40" w:rsidP="00002E40">
      <w:pPr>
        <w:spacing w:after="0" w:line="264" w:lineRule="auto"/>
        <w:ind w:firstLine="600"/>
        <w:jc w:val="both"/>
        <w:rPr>
          <w:lang w:val="ru-RU"/>
        </w:rPr>
      </w:pPr>
      <w:r>
        <w:rPr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002E40" w:rsidRDefault="00002E40" w:rsidP="00002E40">
      <w:pPr>
        <w:spacing w:after="0" w:line="264" w:lineRule="auto"/>
        <w:ind w:firstLine="600"/>
        <w:jc w:val="both"/>
        <w:rPr>
          <w:lang w:val="ru-RU"/>
        </w:rPr>
      </w:pPr>
      <w:r>
        <w:rPr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002E40" w:rsidRDefault="00002E40" w:rsidP="00002E40">
      <w:pPr>
        <w:spacing w:after="0" w:line="264" w:lineRule="auto"/>
        <w:ind w:firstLine="600"/>
        <w:jc w:val="both"/>
        <w:rPr>
          <w:lang w:val="ru-RU"/>
        </w:rPr>
      </w:pPr>
      <w:r>
        <w:rPr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002E40" w:rsidRDefault="00002E40" w:rsidP="00002E40">
      <w:pPr>
        <w:spacing w:after="0" w:line="264" w:lineRule="auto"/>
        <w:ind w:firstLine="600"/>
        <w:jc w:val="both"/>
        <w:rPr>
          <w:lang w:val="ru-RU"/>
        </w:rPr>
      </w:pPr>
      <w:r>
        <w:rPr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002E40" w:rsidRDefault="00002E40" w:rsidP="00002E40">
      <w:pPr>
        <w:spacing w:after="0" w:line="264" w:lineRule="auto"/>
        <w:ind w:firstLine="600"/>
        <w:jc w:val="both"/>
        <w:rPr>
          <w:lang w:val="ru-RU"/>
        </w:rPr>
      </w:pPr>
      <w:r>
        <w:rPr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002E40" w:rsidRDefault="00002E40" w:rsidP="00002E40">
      <w:pPr>
        <w:spacing w:after="0" w:line="264" w:lineRule="auto"/>
        <w:ind w:firstLine="600"/>
        <w:jc w:val="both"/>
        <w:rPr>
          <w:lang w:val="ru-RU"/>
        </w:rPr>
      </w:pPr>
      <w:r>
        <w:rPr>
          <w:color w:val="333333"/>
          <w:sz w:val="28"/>
          <w:lang w:val="ru-RU"/>
        </w:rPr>
        <w:t>–</w:t>
      </w:r>
      <w:r>
        <w:rPr>
          <w:rFonts w:ascii="Times New Roman" w:hAnsi="Times New Roman"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002E40" w:rsidRDefault="00002E40" w:rsidP="00002E4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0" w:name="9012e5c9-2e66-40e9-9799-caf6f2595164"/>
      <w:r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0"/>
      <w:r>
        <w:rPr>
          <w:rFonts w:ascii="Times New Roman" w:hAnsi="Times New Roman"/>
          <w:color w:val="000000"/>
          <w:sz w:val="28"/>
          <w:lang w:val="ru-RU"/>
        </w:rPr>
        <w:t>‌‌</w:t>
      </w:r>
    </w:p>
    <w:p w:rsidR="00002E40" w:rsidRDefault="00002E40" w:rsidP="00002E4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FE6337" w:rsidRDefault="00002E40"/>
    <w:sectPr w:rsidR="00FE6337" w:rsidSect="00BC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02E40"/>
    <w:rsid w:val="00002E40"/>
    <w:rsid w:val="007078DD"/>
    <w:rsid w:val="00BC7573"/>
    <w:rsid w:val="00BD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40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5417</Characters>
  <Application>Microsoft Office Word</Application>
  <DocSecurity>0</DocSecurity>
  <Lines>45</Lines>
  <Paragraphs>12</Paragraphs>
  <ScaleCrop>false</ScaleCrop>
  <Company>HP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2023-10-03T11:02:00Z</dcterms:created>
  <dcterms:modified xsi:type="dcterms:W3CDTF">2023-10-03T11:02:00Z</dcterms:modified>
</cp:coreProperties>
</file>